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仿宋" w:hAnsi="仿宋" w:eastAsia="仿宋" w:cs="仿宋"/>
          <w:lang w:val="en-US" w:eastAsia="zh-CN"/>
        </w:rPr>
      </w:pPr>
      <w:bookmarkStart w:id="0" w:name="_GoBack"/>
      <w:r>
        <w:rPr>
          <w:rFonts w:hint="eastAsia" w:ascii="仿宋" w:hAnsi="仿宋" w:eastAsia="仿宋" w:cs="仿宋"/>
          <w:lang w:val="en-US" w:eastAsia="zh-CN"/>
        </w:rPr>
        <w:t>《</w:t>
      </w:r>
      <w:r>
        <w:rPr>
          <w:rFonts w:hint="eastAsia" w:ascii="仿宋" w:hAnsi="仿宋" w:eastAsia="仿宋" w:cs="仿宋"/>
          <w:lang w:val="en-US" w:eastAsia="zh-CN"/>
        </w:rPr>
        <w:t>广州农产国际供应链有限公司合作</w:t>
      </w:r>
      <w:r>
        <w:rPr>
          <w:rFonts w:hint="eastAsia" w:ascii="仿宋" w:hAnsi="仿宋" w:eastAsia="仿宋" w:cs="仿宋"/>
          <w:lang w:val="en-US" w:eastAsia="zh-CN"/>
        </w:rPr>
        <w:t>供应商征集公告</w:t>
      </w:r>
      <w:r>
        <w:rPr>
          <w:rFonts w:hint="eastAsia" w:ascii="仿宋" w:hAnsi="仿宋" w:eastAsia="仿宋" w:cs="仿宋"/>
          <w:lang w:val="en-US" w:eastAsia="zh-CN"/>
        </w:rPr>
        <w:t>》</w:t>
      </w:r>
      <w:r>
        <w:rPr>
          <w:rFonts w:hint="eastAsia" w:ascii="仿宋" w:hAnsi="仿宋" w:eastAsia="仿宋" w:cs="仿宋"/>
          <w:lang w:val="en-US" w:eastAsia="zh-CN"/>
        </w:rPr>
        <w:t>附件</w:t>
      </w:r>
      <w:bookmarkEnd w:id="0"/>
    </w:p>
    <w:p>
      <w:pPr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</w:rPr>
        <w:t>附件1：</w:t>
      </w:r>
    </w:p>
    <w:p>
      <w:pPr>
        <w:jc w:val="center"/>
        <w:rPr>
          <w:rFonts w:ascii="仿宋" w:hAnsi="仿宋" w:eastAsia="仿宋" w:cs="仿宋"/>
          <w:b/>
          <w:bCs/>
          <w:sz w:val="32"/>
          <w:szCs w:val="28"/>
        </w:rPr>
      </w:pPr>
      <w:r>
        <w:rPr>
          <w:rFonts w:hint="eastAsia" w:ascii="仿宋" w:hAnsi="仿宋" w:eastAsia="仿宋" w:cs="仿宋"/>
          <w:b/>
          <w:bCs/>
          <w:sz w:val="32"/>
          <w:szCs w:val="28"/>
          <w:lang w:val="en-US" w:eastAsia="zh-CN"/>
        </w:rPr>
        <w:t>合作</w:t>
      </w:r>
      <w:r>
        <w:rPr>
          <w:rFonts w:hint="eastAsia" w:ascii="仿宋" w:hAnsi="仿宋" w:eastAsia="仿宋" w:cs="仿宋"/>
          <w:b/>
          <w:bCs/>
          <w:sz w:val="32"/>
          <w:szCs w:val="28"/>
        </w:rPr>
        <w:t>供应商报名表</w:t>
      </w:r>
    </w:p>
    <w:tbl>
      <w:tblPr>
        <w:tblStyle w:val="5"/>
        <w:tblW w:w="903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2"/>
        <w:gridCol w:w="1131"/>
        <w:gridCol w:w="1326"/>
        <w:gridCol w:w="955"/>
        <w:gridCol w:w="1516"/>
        <w:gridCol w:w="647"/>
        <w:gridCol w:w="25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20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rPr>
                <w:rFonts w:ascii="仿宋" w:hAnsi="仿宋" w:eastAsia="仿宋" w:cs="仿宋"/>
                <w:szCs w:val="28"/>
              </w:rPr>
            </w:pPr>
            <w:r>
              <w:rPr>
                <w:rFonts w:hint="eastAsia" w:ascii="仿宋" w:hAnsi="仿宋" w:eastAsia="仿宋" w:cs="仿宋"/>
                <w:szCs w:val="28"/>
              </w:rPr>
              <w:t>供应商名称</w:t>
            </w:r>
          </w:p>
        </w:tc>
        <w:tc>
          <w:tcPr>
            <w:tcW w:w="22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rPr>
                <w:rFonts w:ascii="仿宋" w:hAnsi="仿宋" w:eastAsia="仿宋" w:cs="仿宋"/>
                <w:szCs w:val="28"/>
              </w:rPr>
            </w:pPr>
          </w:p>
        </w:tc>
        <w:tc>
          <w:tcPr>
            <w:tcW w:w="1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rPr>
                <w:rFonts w:ascii="仿宋" w:hAnsi="仿宋" w:eastAsia="仿宋" w:cs="仿宋"/>
                <w:szCs w:val="28"/>
              </w:rPr>
            </w:pPr>
            <w:r>
              <w:rPr>
                <w:rFonts w:hint="eastAsia" w:ascii="仿宋" w:hAnsi="仿宋" w:eastAsia="仿宋" w:cs="仿宋"/>
                <w:szCs w:val="28"/>
              </w:rPr>
              <w:t>报名时间</w:t>
            </w:r>
          </w:p>
        </w:tc>
        <w:tc>
          <w:tcPr>
            <w:tcW w:w="31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仿宋" w:hAnsi="仿宋" w:eastAsia="仿宋" w:cs="仿宋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</w:trPr>
        <w:tc>
          <w:tcPr>
            <w:tcW w:w="2043" w:type="dxa"/>
            <w:gridSpan w:val="2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仿宋" w:hAnsi="仿宋" w:eastAsia="仿宋" w:cs="仿宋"/>
                <w:szCs w:val="28"/>
              </w:rPr>
            </w:pPr>
            <w:r>
              <w:rPr>
                <w:rFonts w:hint="eastAsia" w:ascii="仿宋" w:hAnsi="仿宋" w:eastAsia="仿宋" w:cs="仿宋"/>
                <w:szCs w:val="28"/>
              </w:rPr>
              <w:t>成立时间</w:t>
            </w:r>
          </w:p>
        </w:tc>
        <w:tc>
          <w:tcPr>
            <w:tcW w:w="2281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仿宋" w:hAnsi="仿宋" w:eastAsia="仿宋" w:cs="仿宋"/>
                <w:szCs w:val="28"/>
              </w:rPr>
            </w:pPr>
          </w:p>
        </w:tc>
        <w:tc>
          <w:tcPr>
            <w:tcW w:w="151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仿宋" w:hAnsi="仿宋" w:eastAsia="仿宋" w:cs="仿宋"/>
                <w:szCs w:val="28"/>
              </w:rPr>
            </w:pPr>
            <w:r>
              <w:rPr>
                <w:rFonts w:hint="eastAsia" w:ascii="仿宋" w:hAnsi="仿宋" w:eastAsia="仿宋" w:cs="仿宋"/>
                <w:szCs w:val="28"/>
              </w:rPr>
              <w:t>注册资本</w:t>
            </w:r>
          </w:p>
        </w:tc>
        <w:tc>
          <w:tcPr>
            <w:tcW w:w="3197" w:type="dxa"/>
            <w:gridSpan w:val="2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>
            <w:pPr>
              <w:rPr>
                <w:rFonts w:ascii="仿宋" w:hAnsi="仿宋" w:eastAsia="仿宋" w:cs="仿宋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2043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仿宋" w:hAnsi="仿宋" w:eastAsia="仿宋" w:cs="仿宋"/>
                <w:szCs w:val="28"/>
              </w:rPr>
            </w:pPr>
            <w:r>
              <w:rPr>
                <w:rFonts w:hint="eastAsia" w:ascii="仿宋" w:hAnsi="仿宋" w:eastAsia="仿宋" w:cs="仿宋"/>
                <w:szCs w:val="28"/>
              </w:rPr>
              <w:t>供应商类型</w:t>
            </w:r>
          </w:p>
        </w:tc>
        <w:tc>
          <w:tcPr>
            <w:tcW w:w="6994" w:type="dxa"/>
            <w:gridSpan w:val="5"/>
            <w:tcBorders>
              <w:left w:val="single" w:color="auto" w:sz="4" w:space="0"/>
            </w:tcBorders>
            <w:noWrap w:val="0"/>
            <w:vAlign w:val="center"/>
          </w:tcPr>
          <w:p>
            <w:pPr>
              <w:ind w:firstLine="560" w:firstLineChars="200"/>
              <w:rPr>
                <w:rFonts w:hint="eastAsia" w:ascii="仿宋" w:hAnsi="仿宋" w:eastAsia="仿宋" w:cs="仿宋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Cs w:val="28"/>
              </w:rPr>
              <w:sym w:font="Wingdings 2" w:char="00A3"/>
            </w:r>
            <w:r>
              <w:rPr>
                <w:rFonts w:hint="eastAsia" w:ascii="仿宋" w:hAnsi="仿宋" w:eastAsia="仿宋" w:cs="仿宋"/>
                <w:szCs w:val="28"/>
                <w:lang w:val="en-US" w:eastAsia="zh-CN"/>
              </w:rPr>
              <w:t>生鲜</w:t>
            </w:r>
            <w:r>
              <w:rPr>
                <w:rFonts w:hint="eastAsia" w:ascii="仿宋" w:hAnsi="仿宋" w:eastAsia="仿宋" w:cs="仿宋"/>
                <w:lang w:val="en-US" w:eastAsia="zh-CN"/>
              </w:rPr>
              <w:t xml:space="preserve">食材类    </w:t>
            </w:r>
            <w:r>
              <w:rPr>
                <w:rFonts w:hint="eastAsia" w:ascii="仿宋" w:hAnsi="仿宋" w:eastAsia="仿宋" w:cs="仿宋"/>
                <w:szCs w:val="28"/>
              </w:rPr>
              <w:sym w:font="Wingdings 2" w:char="00A3"/>
            </w:r>
            <w:r>
              <w:rPr>
                <w:rFonts w:hint="eastAsia" w:ascii="仿宋" w:hAnsi="仿宋" w:eastAsia="仿宋" w:cs="仿宋"/>
                <w:lang w:val="en-US" w:eastAsia="zh-CN"/>
              </w:rPr>
              <w:t xml:space="preserve">米面粮油类     </w:t>
            </w:r>
            <w:r>
              <w:rPr>
                <w:rFonts w:hint="eastAsia" w:ascii="仿宋" w:hAnsi="仿宋" w:eastAsia="仿宋" w:cs="仿宋"/>
                <w:szCs w:val="28"/>
              </w:rPr>
              <w:sym w:font="Wingdings 2" w:char="00A3"/>
            </w:r>
            <w:r>
              <w:rPr>
                <w:rFonts w:hint="eastAsia" w:ascii="仿宋" w:hAnsi="仿宋" w:eastAsia="仿宋" w:cs="仿宋"/>
                <w:lang w:val="en-US" w:eastAsia="zh-CN"/>
              </w:rPr>
              <w:t>零食饮料类</w:t>
            </w:r>
          </w:p>
          <w:p>
            <w:pPr>
              <w:ind w:firstLine="560" w:firstLineChars="200"/>
              <w:rPr>
                <w:rFonts w:ascii="仿宋" w:hAnsi="仿宋" w:eastAsia="仿宋" w:cs="仿宋"/>
                <w:szCs w:val="28"/>
              </w:rPr>
            </w:pPr>
            <w:r>
              <w:rPr>
                <w:rFonts w:hint="eastAsia" w:ascii="仿宋" w:hAnsi="仿宋" w:eastAsia="仿宋" w:cs="仿宋"/>
                <w:szCs w:val="28"/>
              </w:rPr>
              <w:sym w:font="Wingdings 2" w:char="00A3"/>
            </w:r>
            <w:r>
              <w:rPr>
                <w:rFonts w:hint="eastAsia" w:ascii="仿宋" w:hAnsi="仿宋" w:eastAsia="仿宋" w:cs="仿宋"/>
                <w:lang w:val="en-US" w:eastAsia="zh-CN"/>
              </w:rPr>
              <w:t xml:space="preserve">日用品类      </w:t>
            </w:r>
            <w:r>
              <w:rPr>
                <w:rFonts w:hint="eastAsia" w:ascii="仿宋" w:hAnsi="仿宋" w:eastAsia="仿宋" w:cs="仿宋"/>
                <w:szCs w:val="28"/>
              </w:rPr>
              <w:sym w:font="Wingdings 2" w:char="00A3"/>
            </w:r>
            <w:r>
              <w:rPr>
                <w:rFonts w:hint="eastAsia" w:ascii="仿宋" w:hAnsi="仿宋" w:eastAsia="仿宋" w:cs="仿宋"/>
                <w:lang w:val="en-US" w:eastAsia="zh-CN"/>
              </w:rPr>
              <w:t>其他类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2043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仿宋" w:hAnsi="仿宋" w:eastAsia="仿宋" w:cs="仿宋"/>
                <w:szCs w:val="28"/>
              </w:rPr>
            </w:pPr>
            <w:r>
              <w:rPr>
                <w:rFonts w:hint="eastAsia" w:ascii="仿宋" w:hAnsi="仿宋" w:eastAsia="仿宋" w:cs="仿宋"/>
                <w:szCs w:val="28"/>
                <w:lang w:val="en-US" w:eastAsia="zh-CN"/>
              </w:rPr>
              <w:t>纳税人资质</w:t>
            </w:r>
          </w:p>
        </w:tc>
        <w:tc>
          <w:tcPr>
            <w:tcW w:w="6994" w:type="dxa"/>
            <w:gridSpan w:val="5"/>
            <w:tcBorders>
              <w:left w:val="single" w:color="auto" w:sz="4" w:space="0"/>
            </w:tcBorders>
            <w:noWrap w:val="0"/>
            <w:vAlign w:val="center"/>
          </w:tcPr>
          <w:p>
            <w:pPr>
              <w:rPr>
                <w:rFonts w:ascii="仿宋" w:hAnsi="仿宋" w:eastAsia="仿宋" w:cs="仿宋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2043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仿宋" w:hAnsi="仿宋" w:eastAsia="仿宋" w:cs="仿宋"/>
                <w:szCs w:val="28"/>
              </w:rPr>
            </w:pPr>
            <w:r>
              <w:rPr>
                <w:rFonts w:hint="eastAsia" w:ascii="仿宋" w:hAnsi="仿宋" w:eastAsia="仿宋" w:cs="仿宋"/>
                <w:szCs w:val="28"/>
              </w:rPr>
              <w:t>经营地址</w:t>
            </w:r>
          </w:p>
        </w:tc>
        <w:tc>
          <w:tcPr>
            <w:tcW w:w="6994" w:type="dxa"/>
            <w:gridSpan w:val="5"/>
            <w:tcBorders>
              <w:left w:val="single" w:color="auto" w:sz="4" w:space="0"/>
            </w:tcBorders>
            <w:noWrap w:val="0"/>
            <w:vAlign w:val="center"/>
          </w:tcPr>
          <w:p>
            <w:pPr>
              <w:rPr>
                <w:rFonts w:ascii="仿宋" w:hAnsi="仿宋" w:eastAsia="仿宋" w:cs="仿宋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2043" w:type="dxa"/>
            <w:gridSpan w:val="2"/>
            <w:vMerge w:val="restart"/>
            <w:tcBorders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仿宋" w:hAnsi="仿宋" w:eastAsia="仿宋" w:cs="仿宋"/>
                <w:szCs w:val="28"/>
              </w:rPr>
            </w:pPr>
            <w:r>
              <w:rPr>
                <w:rFonts w:hint="eastAsia" w:ascii="仿宋" w:hAnsi="仿宋" w:eastAsia="仿宋" w:cs="仿宋"/>
                <w:szCs w:val="28"/>
              </w:rPr>
              <w:t>联系人</w:t>
            </w:r>
          </w:p>
        </w:tc>
        <w:tc>
          <w:tcPr>
            <w:tcW w:w="2281" w:type="dxa"/>
            <w:gridSpan w:val="2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仿宋" w:hAnsi="仿宋" w:eastAsia="仿宋" w:cs="仿宋"/>
                <w:szCs w:val="28"/>
              </w:rPr>
            </w:pPr>
          </w:p>
        </w:tc>
        <w:tc>
          <w:tcPr>
            <w:tcW w:w="1516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仿宋" w:hAnsi="仿宋" w:eastAsia="仿宋" w:cs="仿宋"/>
                <w:szCs w:val="28"/>
              </w:rPr>
            </w:pPr>
            <w:r>
              <w:rPr>
                <w:rFonts w:hint="eastAsia" w:ascii="仿宋" w:hAnsi="仿宋" w:eastAsia="仿宋" w:cs="仿宋"/>
                <w:szCs w:val="28"/>
              </w:rPr>
              <w:t>联系电话</w:t>
            </w:r>
          </w:p>
        </w:tc>
        <w:tc>
          <w:tcPr>
            <w:tcW w:w="3197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rPr>
                <w:rFonts w:ascii="仿宋" w:hAnsi="仿宋" w:eastAsia="仿宋" w:cs="仿宋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2043" w:type="dxa"/>
            <w:gridSpan w:val="2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仿宋" w:hAnsi="仿宋" w:eastAsia="仿宋" w:cs="仿宋"/>
                <w:szCs w:val="28"/>
              </w:rPr>
            </w:pPr>
          </w:p>
        </w:tc>
        <w:tc>
          <w:tcPr>
            <w:tcW w:w="2281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仿宋" w:hAnsi="仿宋" w:eastAsia="仿宋" w:cs="仿宋"/>
                <w:szCs w:val="28"/>
              </w:rPr>
            </w:pPr>
          </w:p>
        </w:tc>
        <w:tc>
          <w:tcPr>
            <w:tcW w:w="1516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仿宋" w:hAnsi="仿宋" w:eastAsia="仿宋" w:cs="仿宋"/>
                <w:szCs w:val="28"/>
              </w:rPr>
            </w:pPr>
            <w:r>
              <w:rPr>
                <w:rFonts w:hint="eastAsia" w:ascii="仿宋" w:hAnsi="仿宋" w:eastAsia="仿宋" w:cs="仿宋"/>
                <w:szCs w:val="28"/>
              </w:rPr>
              <w:t>联系邮箱</w:t>
            </w:r>
          </w:p>
        </w:tc>
        <w:tc>
          <w:tcPr>
            <w:tcW w:w="3197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rPr>
                <w:rFonts w:ascii="仿宋" w:hAnsi="仿宋" w:eastAsia="仿宋" w:cs="仿宋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9037" w:type="dxa"/>
            <w:gridSpan w:val="7"/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8"/>
              </w:rPr>
            </w:pPr>
            <w:r>
              <w:rPr>
                <w:rFonts w:hint="eastAsia" w:ascii="仿宋" w:hAnsi="仿宋" w:eastAsia="仿宋" w:cs="仿宋"/>
                <w:szCs w:val="28"/>
                <w:lang w:val="en-US" w:eastAsia="zh-CN"/>
              </w:rPr>
              <w:t>合作</w:t>
            </w:r>
            <w:r>
              <w:rPr>
                <w:rFonts w:hint="eastAsia" w:ascii="仿宋" w:hAnsi="仿宋" w:eastAsia="仿宋" w:cs="仿宋"/>
                <w:szCs w:val="28"/>
              </w:rPr>
              <w:t>项目情况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912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8"/>
              </w:rPr>
            </w:pPr>
            <w:r>
              <w:rPr>
                <w:rFonts w:hint="eastAsia" w:ascii="仿宋" w:hAnsi="仿宋" w:eastAsia="仿宋" w:cs="仿宋"/>
                <w:szCs w:val="28"/>
              </w:rPr>
              <w:t>序号</w:t>
            </w:r>
          </w:p>
        </w:tc>
        <w:tc>
          <w:tcPr>
            <w:tcW w:w="2457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Cs w:val="28"/>
              </w:rPr>
              <w:t>服务</w:t>
            </w:r>
            <w:r>
              <w:rPr>
                <w:rFonts w:hint="eastAsia" w:ascii="仿宋" w:hAnsi="仿宋" w:eastAsia="仿宋" w:cs="仿宋"/>
                <w:szCs w:val="28"/>
                <w:lang w:val="en-US" w:eastAsia="zh-CN"/>
              </w:rPr>
              <w:t>客户</w:t>
            </w:r>
          </w:p>
        </w:tc>
        <w:tc>
          <w:tcPr>
            <w:tcW w:w="3118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Cs w:val="28"/>
                <w:lang w:val="en-US" w:eastAsia="zh-CN"/>
              </w:rPr>
              <w:t>客户性质</w:t>
            </w:r>
          </w:p>
        </w:tc>
        <w:tc>
          <w:tcPr>
            <w:tcW w:w="2550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8"/>
              </w:rPr>
            </w:pPr>
            <w:r>
              <w:rPr>
                <w:rFonts w:hint="eastAsia" w:ascii="仿宋" w:hAnsi="仿宋" w:eastAsia="仿宋" w:cs="仿宋"/>
                <w:szCs w:val="28"/>
              </w:rPr>
              <w:t>服务周期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912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8"/>
              </w:rPr>
            </w:pPr>
            <w:r>
              <w:rPr>
                <w:rFonts w:hint="eastAsia" w:ascii="仿宋" w:hAnsi="仿宋" w:eastAsia="仿宋" w:cs="仿宋"/>
                <w:szCs w:val="28"/>
              </w:rPr>
              <w:t>示例</w:t>
            </w:r>
          </w:p>
        </w:tc>
        <w:tc>
          <w:tcPr>
            <w:tcW w:w="2457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8"/>
              </w:rPr>
            </w:pPr>
            <w:r>
              <w:rPr>
                <w:rFonts w:hint="eastAsia" w:ascii="仿宋" w:hAnsi="仿宋" w:eastAsia="仿宋" w:cs="仿宋"/>
                <w:szCs w:val="28"/>
              </w:rPr>
              <w:t>广州xxxx公司</w:t>
            </w:r>
          </w:p>
        </w:tc>
        <w:tc>
          <w:tcPr>
            <w:tcW w:w="3118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8"/>
              </w:rPr>
            </w:pPr>
            <w:r>
              <w:rPr>
                <w:rFonts w:hint="eastAsia" w:ascii="仿宋" w:hAnsi="仿宋" w:eastAsia="仿宋" w:cs="仿宋"/>
                <w:szCs w:val="28"/>
                <w:lang w:val="en-US" w:eastAsia="zh-CN"/>
              </w:rPr>
              <w:t>民营</w:t>
            </w:r>
            <w:r>
              <w:rPr>
                <w:rFonts w:hint="eastAsia" w:ascii="仿宋" w:hAnsi="仿宋" w:eastAsia="仿宋" w:cs="仿宋"/>
                <w:szCs w:val="28"/>
              </w:rPr>
              <w:t>企业</w:t>
            </w:r>
          </w:p>
        </w:tc>
        <w:tc>
          <w:tcPr>
            <w:tcW w:w="2550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8"/>
              </w:rPr>
            </w:pPr>
            <w:r>
              <w:rPr>
                <w:rFonts w:hint="eastAsia" w:ascii="仿宋" w:hAnsi="仿宋" w:eastAsia="仿宋" w:cs="仿宋"/>
                <w:szCs w:val="28"/>
                <w:lang w:val="en-US" w:eastAsia="zh-CN"/>
              </w:rPr>
              <w:t>2023</w:t>
            </w:r>
            <w:r>
              <w:rPr>
                <w:rFonts w:hint="eastAsia" w:ascii="仿宋" w:hAnsi="仿宋" w:eastAsia="仿宋" w:cs="仿宋"/>
                <w:szCs w:val="28"/>
              </w:rPr>
              <w:t>.1-</w:t>
            </w:r>
            <w:r>
              <w:rPr>
                <w:rFonts w:hint="eastAsia" w:ascii="仿宋" w:hAnsi="仿宋" w:eastAsia="仿宋" w:cs="仿宋"/>
                <w:szCs w:val="28"/>
                <w:lang w:val="en-US" w:eastAsia="zh-CN"/>
              </w:rPr>
              <w:t>2023</w:t>
            </w:r>
            <w:r>
              <w:rPr>
                <w:rFonts w:hint="eastAsia" w:ascii="仿宋" w:hAnsi="仿宋" w:eastAsia="仿宋" w:cs="仿宋"/>
                <w:szCs w:val="28"/>
              </w:rPr>
              <w:t>.12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912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8"/>
              </w:rPr>
            </w:pPr>
          </w:p>
        </w:tc>
        <w:tc>
          <w:tcPr>
            <w:tcW w:w="2457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仿宋" w:hAnsi="仿宋" w:eastAsia="仿宋" w:cs="仿宋"/>
                <w:szCs w:val="28"/>
              </w:rPr>
            </w:pPr>
          </w:p>
        </w:tc>
        <w:tc>
          <w:tcPr>
            <w:tcW w:w="3118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仿宋" w:hAnsi="仿宋" w:eastAsia="仿宋" w:cs="仿宋"/>
                <w:szCs w:val="28"/>
              </w:rPr>
            </w:pPr>
          </w:p>
        </w:tc>
        <w:tc>
          <w:tcPr>
            <w:tcW w:w="2550" w:type="dxa"/>
            <w:tcBorders>
              <w:left w:val="single" w:color="auto" w:sz="4" w:space="0"/>
            </w:tcBorders>
            <w:noWrap w:val="0"/>
            <w:vAlign w:val="top"/>
          </w:tcPr>
          <w:p>
            <w:pPr>
              <w:rPr>
                <w:rFonts w:ascii="仿宋" w:hAnsi="仿宋" w:eastAsia="仿宋" w:cs="仿宋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atLeast"/>
        </w:trPr>
        <w:tc>
          <w:tcPr>
            <w:tcW w:w="912" w:type="dxa"/>
            <w:tcBorders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仿宋" w:hAnsi="仿宋" w:eastAsia="仿宋" w:cs="仿宋"/>
                <w:szCs w:val="28"/>
              </w:rPr>
            </w:pPr>
            <w:r>
              <w:rPr>
                <w:rFonts w:hint="eastAsia" w:ascii="仿宋" w:hAnsi="仿宋" w:eastAsia="仿宋" w:cs="仿宋"/>
                <w:szCs w:val="28"/>
              </w:rPr>
              <w:t>备注</w:t>
            </w:r>
          </w:p>
        </w:tc>
        <w:tc>
          <w:tcPr>
            <w:tcW w:w="8125" w:type="dxa"/>
            <w:gridSpan w:val="6"/>
            <w:tcBorders>
              <w:left w:val="single" w:color="auto" w:sz="4" w:space="0"/>
            </w:tcBorders>
            <w:noWrap w:val="0"/>
            <w:vAlign w:val="top"/>
          </w:tcPr>
          <w:p>
            <w:pPr>
              <w:rPr>
                <w:rFonts w:ascii="仿宋" w:hAnsi="仿宋" w:eastAsia="仿宋" w:cs="仿宋"/>
                <w:szCs w:val="28"/>
              </w:rPr>
            </w:pPr>
          </w:p>
        </w:tc>
      </w:tr>
    </w:tbl>
    <w:p>
      <w:pPr>
        <w:wordWrap w:val="0"/>
        <w:jc w:val="right"/>
        <w:rPr>
          <w:rFonts w:ascii="仿宋" w:hAnsi="仿宋" w:eastAsia="仿宋" w:cs="仿宋"/>
          <w:szCs w:val="28"/>
        </w:rPr>
      </w:pPr>
      <w:r>
        <w:rPr>
          <w:rFonts w:hint="eastAsia" w:ascii="仿宋" w:hAnsi="仿宋" w:eastAsia="仿宋" w:cs="仿宋"/>
          <w:szCs w:val="28"/>
        </w:rPr>
        <w:t xml:space="preserve">供应商（盖章）：    </w:t>
      </w:r>
    </w:p>
    <w:p>
      <w:pPr>
        <w:wordWrap w:val="0"/>
        <w:jc w:val="right"/>
        <w:rPr>
          <w:rFonts w:ascii="仿宋" w:hAnsi="仿宋" w:eastAsia="仿宋" w:cs="仿宋"/>
          <w:sz w:val="24"/>
        </w:rPr>
      </w:pPr>
      <w:r>
        <w:rPr>
          <w:rFonts w:ascii="仿宋" w:hAnsi="仿宋" w:eastAsia="仿宋" w:cs="仿宋"/>
          <w:szCs w:val="28"/>
        </w:rPr>
        <w:t xml:space="preserve">   </w:t>
      </w:r>
      <w:r>
        <w:rPr>
          <w:rFonts w:hint="eastAsia" w:ascii="仿宋" w:hAnsi="仿宋" w:eastAsia="仿宋" w:cs="仿宋"/>
          <w:szCs w:val="28"/>
        </w:rPr>
        <w:t>年</w:t>
      </w:r>
      <w:r>
        <w:rPr>
          <w:rFonts w:ascii="仿宋" w:hAnsi="仿宋" w:eastAsia="仿宋" w:cs="仿宋"/>
          <w:szCs w:val="28"/>
        </w:rPr>
        <w:t xml:space="preserve">   </w:t>
      </w:r>
      <w:r>
        <w:rPr>
          <w:rFonts w:hint="eastAsia" w:ascii="仿宋" w:hAnsi="仿宋" w:eastAsia="仿宋" w:cs="仿宋"/>
          <w:szCs w:val="28"/>
        </w:rPr>
        <w:t>月</w:t>
      </w:r>
      <w:r>
        <w:rPr>
          <w:rFonts w:ascii="仿宋" w:hAnsi="仿宋" w:eastAsia="仿宋" w:cs="仿宋"/>
          <w:szCs w:val="28"/>
        </w:rPr>
        <w:t xml:space="preserve">   </w:t>
      </w:r>
      <w:r>
        <w:rPr>
          <w:rFonts w:hint="eastAsia" w:ascii="仿宋" w:hAnsi="仿宋" w:eastAsia="仿宋" w:cs="仿宋"/>
          <w:szCs w:val="28"/>
        </w:rPr>
        <w:t xml:space="preserve">日   </w:t>
      </w:r>
      <w:r>
        <w:rPr>
          <w:rFonts w:hint="eastAsia" w:ascii="仿宋" w:hAnsi="仿宋" w:eastAsia="仿宋" w:cs="仿宋"/>
          <w:sz w:val="24"/>
        </w:rPr>
        <w:t xml:space="preserve"> </w:t>
      </w:r>
    </w:p>
    <w:p>
      <w:pPr>
        <w:widowControl/>
        <w:spacing w:line="240" w:lineRule="auto"/>
        <w:jc w:val="left"/>
        <w:rPr>
          <w:rFonts w:hint="eastAsia" w:ascii="仿宋" w:hAnsi="仿宋" w:eastAsia="仿宋" w:cs="仿宋"/>
          <w:lang w:val="en-US" w:eastAsia="zh-CN"/>
        </w:rPr>
      </w:pPr>
    </w:p>
    <w:p>
      <w:pPr>
        <w:widowControl/>
        <w:spacing w:line="240" w:lineRule="auto"/>
        <w:jc w:val="left"/>
        <w:rPr>
          <w:rFonts w:hint="eastAsia" w:ascii="仿宋" w:hAnsi="仿宋" w:eastAsia="仿宋" w:cs="仿宋"/>
          <w:lang w:val="en-US" w:eastAsia="zh-CN"/>
        </w:rPr>
      </w:pPr>
    </w:p>
    <w:p>
      <w:pPr>
        <w:widowControl/>
        <w:spacing w:line="240" w:lineRule="auto"/>
        <w:jc w:val="left"/>
        <w:rPr>
          <w:rFonts w:hint="eastAsia" w:ascii="仿宋" w:hAnsi="仿宋" w:eastAsia="仿宋" w:cs="仿宋"/>
          <w:lang w:val="en-US" w:eastAsia="zh-CN"/>
        </w:rPr>
      </w:pPr>
      <w:r>
        <w:rPr>
          <w:rFonts w:hint="eastAsia" w:ascii="仿宋" w:hAnsi="仿宋" w:eastAsia="仿宋" w:cs="仿宋"/>
          <w:lang w:val="en-US" w:eastAsia="zh-CN"/>
        </w:rPr>
        <w:t>附件2</w:t>
      </w:r>
    </w:p>
    <w:p>
      <w:pPr>
        <w:jc w:val="center"/>
        <w:rPr>
          <w:rFonts w:hint="eastAsia" w:ascii="仿宋" w:hAnsi="仿宋" w:eastAsia="仿宋" w:cs="仿宋"/>
          <w:b/>
          <w:bCs/>
          <w:sz w:val="32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28"/>
          <w:lang w:val="en-US" w:eastAsia="zh-CN"/>
        </w:rPr>
        <w:t>承诺函</w:t>
      </w:r>
    </w:p>
    <w:p>
      <w:pPr>
        <w:rPr>
          <w:rFonts w:hint="default" w:ascii="仿宋" w:hAnsi="仿宋" w:eastAsia="仿宋" w:cs="仿宋"/>
          <w:b/>
          <w:bCs/>
          <w:lang w:val="en-US" w:eastAsia="zh-CN"/>
        </w:rPr>
      </w:pPr>
      <w:r>
        <w:rPr>
          <w:rFonts w:hint="default" w:ascii="仿宋" w:hAnsi="仿宋" w:eastAsia="仿宋" w:cs="仿宋"/>
          <w:b/>
          <w:bCs/>
          <w:lang w:val="en-US" w:eastAsia="zh-CN"/>
        </w:rPr>
        <w:t>广州农产国际供应链有限公司</w:t>
      </w:r>
      <w:r>
        <w:rPr>
          <w:rFonts w:hint="eastAsia" w:ascii="仿宋" w:hAnsi="仿宋" w:eastAsia="仿宋" w:cs="仿宋"/>
          <w:b/>
          <w:bCs/>
          <w:lang w:val="en-US" w:eastAsia="zh-CN"/>
        </w:rPr>
        <w:t>：</w:t>
      </w:r>
    </w:p>
    <w:p>
      <w:pPr>
        <w:ind w:firstLine="560" w:firstLineChars="200"/>
        <w:rPr>
          <w:rFonts w:hint="default" w:ascii="仿宋" w:hAnsi="仿宋" w:eastAsia="仿宋" w:cs="仿宋"/>
          <w:lang w:val="en-US" w:eastAsia="zh-CN"/>
        </w:rPr>
      </w:pPr>
      <w:r>
        <w:rPr>
          <w:rFonts w:hint="default" w:ascii="仿宋" w:hAnsi="仿宋" w:eastAsia="仿宋" w:cs="仿宋"/>
          <w:lang w:val="en-US" w:eastAsia="zh-CN"/>
        </w:rPr>
        <w:t>本</w:t>
      </w:r>
      <w:r>
        <w:rPr>
          <w:rFonts w:hint="eastAsia" w:ascii="仿宋" w:hAnsi="仿宋" w:eastAsia="仿宋" w:cs="仿宋"/>
          <w:lang w:val="en-US" w:eastAsia="zh-CN"/>
        </w:rPr>
        <w:t>公司</w:t>
      </w:r>
      <w:r>
        <w:rPr>
          <w:rFonts w:hint="default" w:ascii="仿宋" w:hAnsi="仿宋" w:eastAsia="仿宋" w:cs="仿宋"/>
          <w:lang w:val="en-US" w:eastAsia="zh-CN"/>
        </w:rPr>
        <w:t>已经认真阅读《广州农产国际供应链有限公司</w:t>
      </w:r>
      <w:r>
        <w:rPr>
          <w:rFonts w:hint="eastAsia" w:ascii="仿宋" w:hAnsi="仿宋" w:eastAsia="仿宋" w:cs="仿宋"/>
          <w:lang w:val="en-US" w:eastAsia="zh-CN"/>
        </w:rPr>
        <w:t>合作</w:t>
      </w:r>
      <w:r>
        <w:rPr>
          <w:rFonts w:hint="eastAsia" w:ascii="仿宋" w:hAnsi="仿宋" w:eastAsia="仿宋" w:cs="仿宋"/>
        </w:rPr>
        <w:t>供应商</w:t>
      </w:r>
      <w:r>
        <w:rPr>
          <w:rFonts w:hint="default" w:ascii="仿宋" w:hAnsi="仿宋" w:eastAsia="仿宋" w:cs="仿宋"/>
          <w:lang w:val="en-US" w:eastAsia="zh-CN"/>
        </w:rPr>
        <w:t>征集公告》，现正式提出申请并郑重承诺：</w:t>
      </w:r>
    </w:p>
    <w:p>
      <w:pPr>
        <w:ind w:firstLine="560" w:firstLineChars="200"/>
        <w:rPr>
          <w:rFonts w:hint="default" w:ascii="仿宋" w:hAnsi="仿宋" w:eastAsia="仿宋" w:cs="仿宋"/>
          <w:lang w:val="en-US" w:eastAsia="zh-CN"/>
        </w:rPr>
      </w:pPr>
      <w:r>
        <w:rPr>
          <w:rFonts w:hint="eastAsia" w:ascii="仿宋" w:hAnsi="仿宋" w:eastAsia="仿宋" w:cs="仿宋"/>
          <w:lang w:val="en-US" w:eastAsia="zh-CN"/>
        </w:rPr>
        <w:t>一、</w:t>
      </w:r>
      <w:r>
        <w:rPr>
          <w:rFonts w:hint="default" w:ascii="仿宋" w:hAnsi="仿宋" w:eastAsia="仿宋" w:cs="仿宋"/>
          <w:lang w:val="en-US" w:eastAsia="zh-CN"/>
        </w:rPr>
        <w:t>将遵循公开、公平、公正和诚信信用的原则申请参加贵</w:t>
      </w:r>
      <w:r>
        <w:rPr>
          <w:rFonts w:hint="eastAsia" w:ascii="仿宋" w:hAnsi="仿宋" w:eastAsia="仿宋" w:cs="仿宋"/>
          <w:lang w:val="en-US" w:eastAsia="zh-CN"/>
        </w:rPr>
        <w:t>公司</w:t>
      </w:r>
      <w:r>
        <w:rPr>
          <w:rFonts w:hint="default" w:ascii="仿宋" w:hAnsi="仿宋" w:eastAsia="仿宋" w:cs="仿宋"/>
          <w:lang w:val="en-US" w:eastAsia="zh-CN"/>
        </w:rPr>
        <w:t>组织的合作供应商入库征集；</w:t>
      </w:r>
    </w:p>
    <w:p>
      <w:pPr>
        <w:ind w:firstLine="560" w:firstLineChars="200"/>
        <w:rPr>
          <w:rFonts w:hint="default" w:ascii="仿宋" w:hAnsi="仿宋" w:eastAsia="仿宋" w:cs="仿宋"/>
          <w:lang w:val="en-US" w:eastAsia="zh-CN"/>
        </w:rPr>
      </w:pPr>
      <w:r>
        <w:rPr>
          <w:rFonts w:hint="default" w:ascii="仿宋" w:hAnsi="仿宋" w:eastAsia="仿宋" w:cs="仿宋"/>
          <w:lang w:val="en-US" w:eastAsia="zh-CN"/>
        </w:rPr>
        <w:t>二、将严格按照法律法规的规定参与竞采等活动，若有违法行为，自愿承担相应的法律责任，并承诺杜绝非法转包、违法分包行为；</w:t>
      </w:r>
    </w:p>
    <w:p>
      <w:pPr>
        <w:ind w:firstLine="560" w:firstLineChars="200"/>
        <w:rPr>
          <w:rFonts w:hint="default" w:ascii="仿宋" w:hAnsi="仿宋" w:eastAsia="仿宋" w:cs="仿宋"/>
          <w:lang w:val="en-US" w:eastAsia="zh-CN"/>
        </w:rPr>
      </w:pPr>
      <w:r>
        <w:rPr>
          <w:rFonts w:hint="default" w:ascii="仿宋" w:hAnsi="仿宋" w:eastAsia="仿宋" w:cs="仿宋"/>
          <w:lang w:val="en-US" w:eastAsia="zh-CN"/>
        </w:rPr>
        <w:t>三、所提供的一切材料都真实、准确、完整、有效、合法，且复印件与原件内容一致，没有隐瞒真实情况、提供虚假材料的行为，如发现提供虚假材料，或与事实不符，</w:t>
      </w:r>
      <w:r>
        <w:rPr>
          <w:rFonts w:hint="eastAsia" w:ascii="仿宋" w:hAnsi="仿宋" w:eastAsia="仿宋" w:cs="仿宋"/>
          <w:lang w:val="en-US" w:eastAsia="zh-CN"/>
        </w:rPr>
        <w:t>本公司</w:t>
      </w:r>
      <w:r>
        <w:rPr>
          <w:rFonts w:hint="default" w:ascii="仿宋" w:hAnsi="仿宋" w:eastAsia="仿宋" w:cs="仿宋"/>
          <w:lang w:val="en-US" w:eastAsia="zh-CN"/>
        </w:rPr>
        <w:t>承担由此造成的一切后果；</w:t>
      </w:r>
    </w:p>
    <w:p>
      <w:pPr>
        <w:ind w:firstLine="560" w:firstLineChars="200"/>
        <w:rPr>
          <w:rFonts w:hint="default" w:ascii="仿宋" w:hAnsi="仿宋" w:eastAsia="仿宋" w:cs="仿宋"/>
          <w:lang w:val="en-US" w:eastAsia="zh-CN"/>
        </w:rPr>
      </w:pPr>
      <w:r>
        <w:rPr>
          <w:rFonts w:hint="eastAsia" w:ascii="仿宋" w:hAnsi="仿宋" w:eastAsia="仿宋" w:cs="仿宋"/>
          <w:lang w:val="en-US" w:eastAsia="zh-CN"/>
        </w:rPr>
        <w:t>四</w:t>
      </w:r>
      <w:r>
        <w:rPr>
          <w:rFonts w:hint="default" w:ascii="仿宋" w:hAnsi="仿宋" w:eastAsia="仿宋" w:cs="仿宋"/>
          <w:lang w:val="en-US" w:eastAsia="zh-CN"/>
        </w:rPr>
        <w:t>、</w:t>
      </w:r>
      <w:r>
        <w:rPr>
          <w:rFonts w:hint="eastAsia" w:ascii="仿宋" w:hAnsi="仿宋" w:eastAsia="仿宋" w:cs="仿宋"/>
          <w:lang w:val="en-US" w:eastAsia="zh-CN"/>
        </w:rPr>
        <w:t>本公司</w:t>
      </w:r>
      <w:r>
        <w:rPr>
          <w:rFonts w:hint="default" w:ascii="仿宋" w:hAnsi="仿宋" w:eastAsia="仿宋" w:cs="仿宋"/>
          <w:lang w:val="en-US" w:eastAsia="zh-CN"/>
        </w:rPr>
        <w:t>具有稳定可靠的供货渠道和供应能力</w:t>
      </w:r>
      <w:r>
        <w:rPr>
          <w:rFonts w:hint="eastAsia" w:ascii="仿宋" w:hAnsi="仿宋" w:eastAsia="仿宋" w:cs="仿宋"/>
          <w:lang w:val="en-US" w:eastAsia="zh-CN"/>
        </w:rPr>
        <w:t>，具有岗位齐全、人员充足的服务团队，具备履行合同必要的场地、设备和专业技术能力</w:t>
      </w:r>
      <w:r>
        <w:rPr>
          <w:rFonts w:hint="default" w:ascii="仿宋" w:hAnsi="仿宋" w:eastAsia="仿宋" w:cs="仿宋"/>
          <w:lang w:val="en-US" w:eastAsia="zh-CN"/>
        </w:rPr>
        <w:t>；</w:t>
      </w:r>
    </w:p>
    <w:p>
      <w:pPr>
        <w:ind w:firstLine="560" w:firstLineChars="200"/>
        <w:rPr>
          <w:rFonts w:hint="default" w:ascii="仿宋" w:hAnsi="仿宋" w:eastAsia="仿宋" w:cs="仿宋"/>
          <w:lang w:val="en-US" w:eastAsia="zh-CN"/>
        </w:rPr>
      </w:pPr>
      <w:r>
        <w:rPr>
          <w:rFonts w:hint="eastAsia" w:ascii="仿宋" w:hAnsi="仿宋" w:eastAsia="仿宋" w:cs="仿宋"/>
          <w:lang w:val="en-US" w:eastAsia="zh-CN"/>
        </w:rPr>
        <w:t>五</w:t>
      </w:r>
      <w:r>
        <w:rPr>
          <w:rFonts w:hint="default" w:ascii="仿宋" w:hAnsi="仿宋" w:eastAsia="仿宋" w:cs="仿宋"/>
          <w:lang w:val="en-US" w:eastAsia="zh-CN"/>
        </w:rPr>
        <w:t>、</w:t>
      </w:r>
      <w:r>
        <w:rPr>
          <w:rFonts w:hint="eastAsia" w:ascii="仿宋" w:hAnsi="仿宋" w:eastAsia="仿宋" w:cs="仿宋"/>
          <w:lang w:val="en-US" w:eastAsia="zh-CN"/>
        </w:rPr>
        <w:t>本公司</w:t>
      </w:r>
      <w:r>
        <w:rPr>
          <w:rFonts w:hint="default" w:ascii="仿宋" w:hAnsi="仿宋" w:eastAsia="仿宋" w:cs="仿宋"/>
          <w:lang w:val="en-US" w:eastAsia="zh-CN"/>
        </w:rPr>
        <w:t>今后将及时提供单位最新变更资料，配合做好</w:t>
      </w:r>
      <w:r>
        <w:rPr>
          <w:rFonts w:hint="eastAsia" w:ascii="仿宋" w:hAnsi="仿宋" w:eastAsia="仿宋" w:cs="仿宋"/>
          <w:lang w:val="en-US" w:eastAsia="zh-CN"/>
        </w:rPr>
        <w:t>贵公司</w:t>
      </w:r>
      <w:r>
        <w:rPr>
          <w:rFonts w:hint="default" w:ascii="仿宋" w:hAnsi="仿宋" w:eastAsia="仿宋" w:cs="仿宋"/>
          <w:lang w:val="en-US" w:eastAsia="zh-CN"/>
        </w:rPr>
        <w:t>的供应商库维护和更新，否则，自愿承担由此造成的一切不良后果。</w:t>
      </w:r>
    </w:p>
    <w:p>
      <w:pPr>
        <w:ind w:firstLine="560" w:firstLineChars="200"/>
        <w:rPr>
          <w:rFonts w:hint="default" w:ascii="仿宋" w:hAnsi="仿宋" w:eastAsia="仿宋" w:cs="仿宋"/>
          <w:lang w:val="en-US" w:eastAsia="zh-CN"/>
        </w:rPr>
      </w:pPr>
      <w:r>
        <w:rPr>
          <w:rFonts w:hint="eastAsia" w:ascii="仿宋" w:hAnsi="仿宋" w:eastAsia="仿宋" w:cs="仿宋"/>
          <w:lang w:val="en-US" w:eastAsia="zh-CN"/>
        </w:rPr>
        <w:t>本公司</w:t>
      </w:r>
      <w:r>
        <w:rPr>
          <w:rFonts w:hint="default" w:ascii="仿宋" w:hAnsi="仿宋" w:eastAsia="仿宋" w:cs="仿宋"/>
          <w:lang w:val="en-US" w:eastAsia="zh-CN"/>
        </w:rPr>
        <w:t>若有违反本承诺书内容的行为，愿意承担</w:t>
      </w:r>
      <w:r>
        <w:rPr>
          <w:rFonts w:hint="eastAsia" w:ascii="仿宋" w:hAnsi="仿宋" w:eastAsia="仿宋" w:cs="仿宋"/>
          <w:lang w:val="en-US" w:eastAsia="zh-CN"/>
        </w:rPr>
        <w:t>法律责任</w:t>
      </w:r>
      <w:r>
        <w:rPr>
          <w:rFonts w:hint="default" w:ascii="仿宋" w:hAnsi="仿宋" w:eastAsia="仿宋" w:cs="仿宋"/>
          <w:lang w:val="en-US" w:eastAsia="zh-CN"/>
        </w:rPr>
        <w:t>，给</w:t>
      </w:r>
      <w:r>
        <w:rPr>
          <w:rFonts w:hint="eastAsia" w:ascii="仿宋" w:hAnsi="仿宋" w:eastAsia="仿宋" w:cs="仿宋"/>
          <w:lang w:val="en-US" w:eastAsia="zh-CN"/>
        </w:rPr>
        <w:t>贵公司</w:t>
      </w:r>
      <w:r>
        <w:rPr>
          <w:rFonts w:hint="default" w:ascii="仿宋" w:hAnsi="仿宋" w:eastAsia="仿宋" w:cs="仿宋"/>
          <w:lang w:val="en-US" w:eastAsia="zh-CN"/>
        </w:rPr>
        <w:t>造成损失的，依法承担相应的赔偿责任。</w:t>
      </w:r>
    </w:p>
    <w:p>
      <w:pPr>
        <w:ind w:firstLine="4480" w:firstLineChars="1600"/>
        <w:rPr>
          <w:rFonts w:hint="default" w:ascii="仿宋" w:hAnsi="仿宋" w:eastAsia="仿宋" w:cs="仿宋"/>
          <w:lang w:val="en-US" w:eastAsia="zh-CN"/>
        </w:rPr>
      </w:pPr>
      <w:r>
        <w:rPr>
          <w:rFonts w:hint="default" w:ascii="仿宋" w:hAnsi="仿宋" w:eastAsia="仿宋" w:cs="仿宋"/>
          <w:lang w:val="en-US" w:eastAsia="zh-CN"/>
        </w:rPr>
        <w:t>申请单位：</w:t>
      </w:r>
    </w:p>
    <w:p>
      <w:pPr>
        <w:ind w:firstLine="4480" w:firstLineChars="1600"/>
        <w:rPr>
          <w:rFonts w:hint="default" w:ascii="仿宋" w:hAnsi="仿宋" w:eastAsia="仿宋" w:cs="仿宋"/>
          <w:lang w:val="en-US" w:eastAsia="zh-CN"/>
        </w:rPr>
      </w:pPr>
      <w:r>
        <w:rPr>
          <w:rFonts w:hint="default" w:ascii="仿宋" w:hAnsi="仿宋" w:eastAsia="仿宋" w:cs="仿宋"/>
          <w:lang w:val="en-US" w:eastAsia="zh-CN"/>
        </w:rPr>
        <w:t>法定代表人：</w:t>
      </w:r>
    </w:p>
    <w:p>
      <w:pPr>
        <w:ind w:firstLine="4480" w:firstLineChars="1600"/>
      </w:pPr>
      <w:r>
        <w:rPr>
          <w:rFonts w:hint="default" w:ascii="仿宋" w:hAnsi="仿宋" w:eastAsia="仿宋" w:cs="仿宋"/>
          <w:lang w:val="en-US" w:eastAsia="zh-CN"/>
        </w:rPr>
        <w:t>日期：</w:t>
      </w:r>
    </w:p>
    <w:p/>
    <w:sectPr>
      <w:footerReference r:id="rId5" w:type="default"/>
      <w:pgSz w:w="11906" w:h="16838"/>
      <w:pgMar w:top="1134" w:right="1134" w:bottom="567" w:left="1701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5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U3YjViZWQwNDgzODcyOTIxYmQ1N2VhYWYzMmRjNjMifQ=="/>
  </w:docVars>
  <w:rsids>
    <w:rsidRoot w:val="2B002057"/>
    <w:rsid w:val="00C74AF4"/>
    <w:rsid w:val="0CE9720E"/>
    <w:rsid w:val="114C6EAC"/>
    <w:rsid w:val="22934303"/>
    <w:rsid w:val="2B002057"/>
    <w:rsid w:val="2BAE3C9C"/>
    <w:rsid w:val="38A3519A"/>
    <w:rsid w:val="51EA2722"/>
    <w:rsid w:val="63A470CC"/>
    <w:rsid w:val="7C666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nhideWhenUsed="0" w:uiPriority="99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360" w:lineRule="auto"/>
      <w:jc w:val="both"/>
    </w:pPr>
    <w:rPr>
      <w:rFonts w:ascii="Calibri" w:hAnsi="Calibri" w:eastAsia="宋体" w:cs="Times New Roman"/>
      <w:kern w:val="2"/>
      <w:sz w:val="28"/>
      <w:szCs w:val="24"/>
      <w:lang w:val="en-US" w:eastAsia="zh-CN" w:bidi="ar-SA"/>
    </w:rPr>
  </w:style>
  <w:style w:type="paragraph" w:styleId="2">
    <w:name w:val="heading 6"/>
    <w:basedOn w:val="1"/>
    <w:next w:val="1"/>
    <w:qFormat/>
    <w:uiPriority w:val="99"/>
    <w:pPr>
      <w:keepNext/>
      <w:keepLines/>
      <w:spacing w:before="240" w:after="64" w:line="317" w:lineRule="auto"/>
      <w:outlineLvl w:val="5"/>
    </w:pPr>
    <w:rPr>
      <w:rFonts w:ascii="Arial" w:hAnsi="Arial" w:eastAsia="黑体"/>
      <w:b/>
      <w:bCs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2023-05-08T08:39:00Z</dcterms:created>
  <dc:creator>微凉</dc:creator>
  <cp:lastModifiedBy>微凉</cp:lastModifiedBy>
  <dcterms:modified xsi:type="dcterms:W3CDTF">2023-05-08T08:40:50Z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901CA1952EFC4BE0AEAE455F6A0297EE_11</vt:lpwstr>
  </property>
</Properties>
</file>